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D6F4" w14:textId="7BDAB5D5" w:rsidR="00B2198A" w:rsidRPr="00B2198A" w:rsidRDefault="002A1838" w:rsidP="00B2198A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877E60" wp14:editId="78017333">
            <wp:simplePos x="0" y="0"/>
            <wp:positionH relativeFrom="column">
              <wp:posOffset>4304665</wp:posOffset>
            </wp:positionH>
            <wp:positionV relativeFrom="paragraph">
              <wp:posOffset>618</wp:posOffset>
            </wp:positionV>
            <wp:extent cx="2399665" cy="788670"/>
            <wp:effectExtent l="0" t="0" r="635" b="0"/>
            <wp:wrapTight wrapText="bothSides">
              <wp:wrapPolygon edited="0">
                <wp:start x="3544" y="0"/>
                <wp:lineTo x="1829" y="5217"/>
                <wp:lineTo x="1486" y="11478"/>
                <wp:lineTo x="0" y="13565"/>
                <wp:lineTo x="0" y="17391"/>
                <wp:lineTo x="3087" y="17391"/>
                <wp:lineTo x="3087" y="18783"/>
                <wp:lineTo x="11432" y="19478"/>
                <wp:lineTo x="20920" y="19478"/>
                <wp:lineTo x="21034" y="18783"/>
                <wp:lineTo x="21491" y="14957"/>
                <wp:lineTo x="21491" y="14609"/>
                <wp:lineTo x="21034" y="11826"/>
                <wp:lineTo x="21377" y="7652"/>
                <wp:lineTo x="20920" y="6261"/>
                <wp:lineTo x="21263" y="4870"/>
                <wp:lineTo x="19434" y="4174"/>
                <wp:lineTo x="4230" y="0"/>
                <wp:lineTo x="3544" y="0"/>
              </wp:wrapPolygon>
            </wp:wrapTight>
            <wp:docPr id="1" name="Picture 1" descr="Preschool Cana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eschool Canada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01">
        <w:t>BIWEEKLY MEETING</w:t>
      </w:r>
    </w:p>
    <w:p w14:paraId="5C430F74" w14:textId="77777777" w:rsidR="00B2198A" w:rsidRPr="00B2198A" w:rsidRDefault="00B2198A" w:rsidP="00B2198A">
      <w:pPr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Date</w:t>
      </w:r>
      <w:r w:rsidRPr="00B2198A">
        <w:rPr>
          <w:color w:val="auto"/>
          <w:sz w:val="30"/>
        </w:rPr>
        <w:t xml:space="preserve">: </w:t>
      </w:r>
      <w:r w:rsidR="00897C26">
        <w:rPr>
          <w:color w:val="auto"/>
          <w:sz w:val="30"/>
        </w:rPr>
        <w:t>27/8/2020</w:t>
      </w:r>
    </w:p>
    <w:p w14:paraId="13B4B38E" w14:textId="77777777" w:rsidR="00B2198A" w:rsidRPr="00B2198A" w:rsidRDefault="00B2198A" w:rsidP="00B2198A">
      <w:pPr>
        <w:spacing w:before="360"/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Time</w:t>
      </w:r>
      <w:r w:rsidRPr="00B2198A">
        <w:rPr>
          <w:color w:val="auto"/>
          <w:sz w:val="30"/>
        </w:rPr>
        <w:t xml:space="preserve">: </w:t>
      </w:r>
      <w:r w:rsidR="00897C26">
        <w:rPr>
          <w:color w:val="auto"/>
          <w:sz w:val="30"/>
        </w:rPr>
        <w:t>1:00 pm – 1:45 pm</w:t>
      </w:r>
    </w:p>
    <w:p w14:paraId="1658FCF8" w14:textId="5437EA99" w:rsidR="00B2198A" w:rsidRDefault="00B2198A" w:rsidP="00B2198A">
      <w:pPr>
        <w:spacing w:before="360"/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Facilitator</w:t>
      </w:r>
      <w:r w:rsidRPr="00B2198A">
        <w:rPr>
          <w:color w:val="auto"/>
          <w:sz w:val="30"/>
        </w:rPr>
        <w:t xml:space="preserve">: </w:t>
      </w:r>
      <w:r w:rsidR="00897C26">
        <w:rPr>
          <w:color w:val="auto"/>
          <w:sz w:val="30"/>
        </w:rPr>
        <w:t>Lisa Lobl</w:t>
      </w:r>
      <w:r w:rsidR="00CB595E">
        <w:rPr>
          <w:color w:val="auto"/>
          <w:sz w:val="30"/>
        </w:rPr>
        <w:t>a</w:t>
      </w:r>
      <w:r w:rsidR="00897C26">
        <w:rPr>
          <w:color w:val="auto"/>
          <w:sz w:val="30"/>
        </w:rPr>
        <w:t>w</w:t>
      </w:r>
    </w:p>
    <w:p w14:paraId="6EED7A47" w14:textId="77777777" w:rsidR="00475E9C" w:rsidRPr="00B2198A" w:rsidRDefault="00475E9C" w:rsidP="00B2198A">
      <w:pPr>
        <w:spacing w:before="360"/>
        <w:contextualSpacing/>
        <w:rPr>
          <w:color w:val="auto"/>
          <w:sz w:val="30"/>
        </w:rPr>
      </w:pPr>
    </w:p>
    <w:p w14:paraId="2778DAE0" w14:textId="77777777" w:rsidR="00400A51" w:rsidRPr="00B2198A" w:rsidRDefault="003373DE" w:rsidP="00B2198A">
      <w:pPr>
        <w:pStyle w:val="Heading1"/>
      </w:pPr>
      <w:r>
        <w:t>Attendance</w:t>
      </w:r>
    </w:p>
    <w:p w14:paraId="62717833" w14:textId="77777777" w:rsidR="00400A51" w:rsidRPr="00245795" w:rsidRDefault="00897C26" w:rsidP="00400A51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Archie</w:t>
      </w:r>
      <w:r w:rsidR="00400A51" w:rsidRPr="00245795">
        <w:rPr>
          <w:color w:val="000000" w:themeColor="text1"/>
          <w:sz w:val="18"/>
        </w:rPr>
        <w:t xml:space="preserve"> | </w:t>
      </w:r>
      <w:r>
        <w:rPr>
          <w:color w:val="000000" w:themeColor="text1"/>
          <w:sz w:val="18"/>
        </w:rPr>
        <w:t>Kristen</w:t>
      </w:r>
      <w:r w:rsidR="00400A51" w:rsidRPr="00245795">
        <w:rPr>
          <w:color w:val="000000" w:themeColor="text1"/>
          <w:sz w:val="18"/>
        </w:rPr>
        <w:t xml:space="preserve"> | </w:t>
      </w:r>
      <w:r>
        <w:rPr>
          <w:color w:val="000000" w:themeColor="text1"/>
          <w:sz w:val="18"/>
        </w:rPr>
        <w:t>Melissa – D-</w:t>
      </w:r>
      <w:r w:rsidR="00400A51" w:rsidRPr="00245795">
        <w:rPr>
          <w:color w:val="000000" w:themeColor="text1"/>
          <w:sz w:val="18"/>
        </w:rPr>
        <w:t xml:space="preserve"> | </w:t>
      </w:r>
      <w:r>
        <w:rPr>
          <w:color w:val="000000" w:themeColor="text1"/>
          <w:sz w:val="18"/>
        </w:rPr>
        <w:t>Mellissa -O-</w:t>
      </w:r>
      <w:r w:rsidR="00400A51" w:rsidRPr="00245795">
        <w:rPr>
          <w:color w:val="000000" w:themeColor="text1"/>
          <w:sz w:val="18"/>
        </w:rPr>
        <w:t xml:space="preserve"> | </w:t>
      </w:r>
      <w:proofErr w:type="spellStart"/>
      <w:r>
        <w:rPr>
          <w:color w:val="000000" w:themeColor="text1"/>
          <w:sz w:val="18"/>
        </w:rPr>
        <w:t>Sabeen</w:t>
      </w:r>
      <w:proofErr w:type="spellEnd"/>
      <w:r w:rsidR="00400A51" w:rsidRPr="00245795">
        <w:rPr>
          <w:color w:val="000000" w:themeColor="text1"/>
          <w:sz w:val="18"/>
        </w:rPr>
        <w:t xml:space="preserve"> | </w:t>
      </w:r>
      <w:r>
        <w:rPr>
          <w:color w:val="000000" w:themeColor="text1"/>
          <w:sz w:val="18"/>
        </w:rPr>
        <w:t>Lorraine</w:t>
      </w:r>
      <w:r w:rsidR="00400A51" w:rsidRPr="00245795">
        <w:rPr>
          <w:color w:val="000000" w:themeColor="text1"/>
          <w:sz w:val="18"/>
        </w:rPr>
        <w:t xml:space="preserve"> | </w:t>
      </w:r>
      <w:r w:rsidR="00B2198A">
        <w:rPr>
          <w:color w:val="000000" w:themeColor="text1"/>
          <w:sz w:val="18"/>
        </w:rPr>
        <w:br/>
      </w:r>
      <w:r>
        <w:rPr>
          <w:color w:val="000000" w:themeColor="text1"/>
          <w:sz w:val="18"/>
        </w:rPr>
        <w:t>Jessica</w:t>
      </w:r>
      <w:r w:rsidR="00400A51" w:rsidRPr="00245795">
        <w:rPr>
          <w:color w:val="000000" w:themeColor="text1"/>
          <w:sz w:val="18"/>
        </w:rPr>
        <w:t xml:space="preserve"> | </w:t>
      </w:r>
      <w:r>
        <w:rPr>
          <w:color w:val="000000" w:themeColor="text1"/>
          <w:sz w:val="18"/>
        </w:rPr>
        <w:t>Mohammed -S-</w:t>
      </w:r>
      <w:r w:rsidR="00400A51" w:rsidRPr="00245795">
        <w:rPr>
          <w:color w:val="000000" w:themeColor="text1"/>
          <w:sz w:val="18"/>
        </w:rPr>
        <w:t xml:space="preserve"> | </w:t>
      </w:r>
      <w:r>
        <w:rPr>
          <w:color w:val="000000" w:themeColor="text1"/>
          <w:sz w:val="18"/>
        </w:rPr>
        <w:t>Ericka</w:t>
      </w:r>
      <w:r w:rsidR="00400A51" w:rsidRPr="00245795">
        <w:rPr>
          <w:color w:val="000000" w:themeColor="text1"/>
          <w:sz w:val="18"/>
        </w:rPr>
        <w:t xml:space="preserve"> | </w:t>
      </w: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442"/>
        <w:gridCol w:w="7025"/>
        <w:gridCol w:w="1613"/>
      </w:tblGrid>
      <w:tr w:rsidR="007E4B15" w:rsidRPr="007E4B15" w14:paraId="55573151" w14:textId="77777777" w:rsidTr="00475E9C">
        <w:trPr>
          <w:trHeight w:val="318"/>
          <w:tblHeader/>
          <w:jc w:val="center"/>
        </w:trPr>
        <w:tc>
          <w:tcPr>
            <w:tcW w:w="1442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  <w:shd w:val="clear" w:color="auto" w:fill="B43412" w:themeFill="accent1" w:themeFillShade="BF"/>
            <w:vAlign w:val="center"/>
          </w:tcPr>
          <w:p w14:paraId="361D188A" w14:textId="77777777" w:rsidR="00400A51" w:rsidRPr="007E4B15" w:rsidRDefault="00962CD7" w:rsidP="00B2198A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18"/>
              </w:rPr>
            </w:pPr>
            <w:sdt>
              <w:sdtPr>
                <w:rPr>
                  <w:b/>
                  <w:color w:val="FFFFFF" w:themeColor="background1"/>
                  <w:sz w:val="18"/>
                </w:rPr>
                <w:alias w:val="Time:"/>
                <w:tag w:val="Time:"/>
                <w:id w:val="-718661838"/>
                <w:placeholder>
                  <w:docPart w:val="EED451053DB7AA49BBF9687D3F8678F6"/>
                </w:placeholder>
                <w:temporary/>
                <w:showingPlcHdr/>
                <w15:appearance w15:val="hidden"/>
              </w:sdtPr>
              <w:sdtEndPr/>
              <w:sdtContent>
                <w:r w:rsidR="00400A51" w:rsidRPr="007E4B15">
                  <w:rPr>
                    <w:b/>
                    <w:color w:val="FFFFFF" w:themeColor="background1"/>
                    <w:sz w:val="18"/>
                  </w:rPr>
                  <w:t>Time</w:t>
                </w:r>
              </w:sdtContent>
            </w:sdt>
          </w:p>
        </w:tc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  <w:shd w:val="clear" w:color="auto" w:fill="B43412" w:themeFill="accent1" w:themeFillShade="BF"/>
            <w:vAlign w:val="center"/>
          </w:tcPr>
          <w:sdt>
            <w:sdtPr>
              <w:rPr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724014B4F877C340AA4C66157739677E"/>
              </w:placeholder>
              <w:temporary/>
              <w:showingPlcHdr/>
              <w15:appearance w15:val="hidden"/>
            </w:sdtPr>
            <w:sdtEndPr/>
            <w:sdtContent>
              <w:p w14:paraId="15434213" w14:textId="77777777" w:rsidR="00400A51" w:rsidRPr="007E4B15" w:rsidRDefault="00400A51" w:rsidP="00B2198A">
                <w:pPr>
                  <w:pStyle w:val="Heading2"/>
                  <w:jc w:val="center"/>
                  <w:outlineLvl w:val="1"/>
                  <w:rPr>
                    <w:b/>
                    <w:color w:val="FFFFFF" w:themeColor="background1"/>
                    <w:sz w:val="18"/>
                  </w:rPr>
                </w:pPr>
                <w:r w:rsidRPr="007E4B15">
                  <w:rPr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  <w:shd w:val="clear" w:color="auto" w:fill="B43412" w:themeFill="accent1" w:themeFillShade="BF"/>
            <w:vAlign w:val="center"/>
          </w:tcPr>
          <w:p w14:paraId="504A8182" w14:textId="77777777" w:rsidR="00400A51" w:rsidRPr="007E4B15" w:rsidRDefault="00897C26" w:rsidP="00B2198A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Speaker</w:t>
            </w:r>
          </w:p>
        </w:tc>
      </w:tr>
      <w:tr w:rsidR="00400A51" w:rsidRPr="00B2198A" w14:paraId="02009BE4" w14:textId="77777777" w:rsidTr="00475E9C">
        <w:trPr>
          <w:trHeight w:val="244"/>
          <w:jc w:val="center"/>
        </w:trPr>
        <w:tc>
          <w:tcPr>
            <w:tcW w:w="1442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0D0BC925" w14:textId="77777777" w:rsidR="00400A51" w:rsidRPr="00B2198A" w:rsidRDefault="008B68AC" w:rsidP="00B2198A">
            <w:r>
              <w:t>1:05</w:t>
            </w:r>
          </w:p>
        </w:tc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18304651" w14:textId="77777777" w:rsidR="00400A51" w:rsidRPr="00B2198A" w:rsidRDefault="008B68AC" w:rsidP="00B2198A">
            <w:r>
              <w:t xml:space="preserve">Welcoming the team and introducing </w:t>
            </w:r>
            <w:r w:rsidR="00D64915">
              <w:t>Whitby</w:t>
            </w:r>
            <w:r>
              <w:t xml:space="preserve"> new director 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0F065BE8" w14:textId="77777777" w:rsidR="00400A51" w:rsidRPr="00B2198A" w:rsidRDefault="008B68AC" w:rsidP="00B2198A">
            <w:r>
              <w:t>Lisa</w:t>
            </w:r>
          </w:p>
        </w:tc>
      </w:tr>
      <w:tr w:rsidR="00400A51" w:rsidRPr="00B2198A" w14:paraId="7CCAB289" w14:textId="77777777" w:rsidTr="00475E9C">
        <w:trPr>
          <w:trHeight w:val="260"/>
          <w:jc w:val="center"/>
        </w:trPr>
        <w:tc>
          <w:tcPr>
            <w:tcW w:w="1442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6C692DAD" w14:textId="77777777" w:rsidR="00400A51" w:rsidRPr="00B2198A" w:rsidRDefault="008B68AC" w:rsidP="00B2198A">
            <w:r>
              <w:t>1:15</w:t>
            </w:r>
            <w:r w:rsidR="00CA7BBA">
              <w:t xml:space="preserve"> – 1:</w:t>
            </w:r>
            <w:r w:rsidR="00475E9C">
              <w:t>25</w:t>
            </w:r>
          </w:p>
        </w:tc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1A0A3A5E" w14:textId="77777777" w:rsidR="00400A51" w:rsidRDefault="008B68AC" w:rsidP="00B2198A">
            <w:r>
              <w:t>September checklist</w:t>
            </w:r>
          </w:p>
          <w:p w14:paraId="156DDD93" w14:textId="77777777" w:rsidR="008B68AC" w:rsidRDefault="008B68AC" w:rsidP="008B68AC">
            <w:pPr>
              <w:pStyle w:val="ListParagraph"/>
              <w:numPr>
                <w:ilvl w:val="0"/>
                <w:numId w:val="4"/>
              </w:numPr>
            </w:pPr>
            <w:r>
              <w:t xml:space="preserve">Explaining </w:t>
            </w:r>
            <w:r w:rsidR="00D87635">
              <w:t>how to use the checklist (</w:t>
            </w:r>
            <w:r>
              <w:t xml:space="preserve">one week to fill it, </w:t>
            </w:r>
            <w:r w:rsidR="00D64915">
              <w:t xml:space="preserve">the </w:t>
            </w:r>
            <w:r>
              <w:t>second week to do the correction</w:t>
            </w:r>
            <w:r w:rsidR="00D87635">
              <w:t>,</w:t>
            </w:r>
            <w:r>
              <w:t xml:space="preserve"> by our next meeting checklist should be submitted to Head office team</w:t>
            </w:r>
          </w:p>
          <w:p w14:paraId="32DA176F" w14:textId="77777777" w:rsidR="008B68AC" w:rsidRDefault="008B68AC" w:rsidP="008B68AC">
            <w:pPr>
              <w:pStyle w:val="ListParagraph"/>
              <w:numPr>
                <w:ilvl w:val="0"/>
                <w:numId w:val="4"/>
              </w:numPr>
            </w:pPr>
            <w:r>
              <w:t>Going through the list step by step</w:t>
            </w:r>
          </w:p>
          <w:p w14:paraId="73C1DEA7" w14:textId="77777777" w:rsidR="008B68AC" w:rsidRPr="00CA7BBA" w:rsidRDefault="00D64915" w:rsidP="008B68AC">
            <w:pPr>
              <w:pStyle w:val="ListParagraph"/>
              <w:numPr>
                <w:ilvl w:val="0"/>
                <w:numId w:val="4"/>
              </w:numPr>
            </w:pPr>
            <w:r>
              <w:t>A serious</w:t>
            </w:r>
            <w:r w:rsidR="008B68AC" w:rsidRPr="00CA7BBA">
              <w:t xml:space="preserve"> occurrence policy will be sent to the team </w:t>
            </w:r>
          </w:p>
          <w:p w14:paraId="6F87AAFF" w14:textId="77777777" w:rsidR="00CA7BBA" w:rsidRPr="00CA7BBA" w:rsidRDefault="00CA7BBA" w:rsidP="008B68AC">
            <w:pPr>
              <w:pStyle w:val="ListParagraph"/>
              <w:numPr>
                <w:ilvl w:val="0"/>
                <w:numId w:val="4"/>
              </w:numPr>
            </w:pPr>
            <w:r w:rsidRPr="00CA7BBA">
              <w:t xml:space="preserve">Make sure that all sites are having hand sanitizer and soap, and if you do not have hand sanitizer </w:t>
            </w:r>
            <w:r w:rsidR="00D87635">
              <w:t xml:space="preserve">floor </w:t>
            </w:r>
            <w:r w:rsidR="00D87635" w:rsidRPr="00CA7BBA">
              <w:t>signs</w:t>
            </w:r>
            <w:r w:rsidR="00D87635">
              <w:t>, contact</w:t>
            </w:r>
            <w:r w:rsidRPr="00CA7BBA">
              <w:t xml:space="preserve"> Lisa from Head office </w:t>
            </w:r>
          </w:p>
          <w:p w14:paraId="42B7DC11" w14:textId="77777777" w:rsidR="00CA7BBA" w:rsidRPr="00D87635" w:rsidRDefault="00CA7BBA" w:rsidP="00D87635">
            <w:pPr>
              <w:ind w:left="360"/>
            </w:pP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22825384" w14:textId="77777777" w:rsidR="00400A51" w:rsidRPr="00B2198A" w:rsidRDefault="008B68AC" w:rsidP="00B2198A">
            <w:r>
              <w:t>Lisa</w:t>
            </w:r>
          </w:p>
        </w:tc>
      </w:tr>
      <w:tr w:rsidR="00400A51" w:rsidRPr="00B2198A" w14:paraId="5A2F9DED" w14:textId="77777777" w:rsidTr="00475E9C">
        <w:trPr>
          <w:trHeight w:val="260"/>
          <w:jc w:val="center"/>
        </w:trPr>
        <w:sdt>
          <w:sdtPr>
            <w:alias w:val="Enter item 3 time:"/>
            <w:tag w:val="Enter item 3 time:"/>
            <w:id w:val="1378899469"/>
            <w:placeholder>
              <w:docPart w:val="88804803B6DBD34B9756453300B7D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tcBorders>
                  <w:top w:val="single" w:sz="4" w:space="0" w:color="B43412" w:themeColor="accent1" w:themeShade="BF"/>
                  <w:bottom w:val="single" w:sz="4" w:space="0" w:color="B43412" w:themeColor="accent1" w:themeShade="BF"/>
                </w:tcBorders>
              </w:tcPr>
              <w:p w14:paraId="07302BD5" w14:textId="77777777" w:rsidR="00400A51" w:rsidRPr="00B2198A" w:rsidRDefault="00400A51" w:rsidP="00B2198A">
                <w:r w:rsidRPr="00B2198A">
                  <w:t>Time</w:t>
                </w:r>
              </w:p>
            </w:tc>
          </w:sdtContent>
        </w:sdt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5E0E39CF" w14:textId="77777777" w:rsidR="00400A51" w:rsidRDefault="00CA7BBA" w:rsidP="00B2198A">
            <w:r>
              <w:t xml:space="preserve">Pickering team explaining that head office signs did not say stay two meters </w:t>
            </w:r>
            <w:r w:rsidR="00D87635">
              <w:t>a</w:t>
            </w:r>
            <w:r w:rsidR="00460E7A">
              <w:t>part</w:t>
            </w:r>
            <w:r w:rsidR="00E41FF0">
              <w:t>, but</w:t>
            </w:r>
            <w:r>
              <w:t xml:space="preserve"> they still need more </w:t>
            </w:r>
            <w:r w:rsidR="00D64915">
              <w:t>on-site</w:t>
            </w:r>
            <w:r>
              <w:t xml:space="preserve"> to make sure that the staff and the children will maintain the distance</w:t>
            </w:r>
          </w:p>
          <w:p w14:paraId="62CC9336" w14:textId="77777777" w:rsidR="00E41FF0" w:rsidRPr="00B2198A" w:rsidRDefault="00E41FF0" w:rsidP="00B2198A">
            <w:r>
              <w:t>Lisa from Head office will send an email to Pickering team to organize the drop off for the signs.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5D3876BA" w14:textId="77777777" w:rsidR="00400A51" w:rsidRPr="00B2198A" w:rsidRDefault="00CA7BBA" w:rsidP="00B2198A">
            <w:r>
              <w:t>Lorraine</w:t>
            </w:r>
            <w:r w:rsidR="00E41FF0">
              <w:t>/Lisa</w:t>
            </w:r>
          </w:p>
        </w:tc>
      </w:tr>
      <w:tr w:rsidR="00400A51" w:rsidRPr="00B2198A" w14:paraId="21635B86" w14:textId="77777777" w:rsidTr="00475E9C">
        <w:trPr>
          <w:trHeight w:val="391"/>
          <w:jc w:val="center"/>
        </w:trPr>
        <w:sdt>
          <w:sdtPr>
            <w:alias w:val="Enter item 4 time:"/>
            <w:tag w:val="Enter item 4 time:"/>
            <w:id w:val="-195076958"/>
            <w:placeholder>
              <w:docPart w:val="DAB11A7D6ADBA34D8E701C4BFF4EB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tcBorders>
                  <w:top w:val="single" w:sz="4" w:space="0" w:color="B43412" w:themeColor="accent1" w:themeShade="BF"/>
                  <w:bottom w:val="single" w:sz="4" w:space="0" w:color="B43412" w:themeColor="accent1" w:themeShade="BF"/>
                </w:tcBorders>
              </w:tcPr>
              <w:p w14:paraId="6FCA7D90" w14:textId="77777777" w:rsidR="00400A51" w:rsidRPr="00B2198A" w:rsidRDefault="00400A51" w:rsidP="00B2198A">
                <w:r w:rsidRPr="00B2198A">
                  <w:t>Time</w:t>
                </w:r>
              </w:p>
            </w:tc>
          </w:sdtContent>
        </w:sdt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463FEFCE" w14:textId="77777777" w:rsidR="00400A51" w:rsidRPr="00B2198A" w:rsidRDefault="00460E7A" w:rsidP="00B2198A">
            <w:r>
              <w:t xml:space="preserve">Pickering </w:t>
            </w:r>
            <w:r w:rsidR="00E41FF0">
              <w:t xml:space="preserve">team explained that the children should </w:t>
            </w:r>
            <w:r>
              <w:t>sleep</w:t>
            </w:r>
            <w:r w:rsidR="00E41FF0">
              <w:t xml:space="preserve"> head to toe not toe to toe, head office team (</w:t>
            </w:r>
            <w:r>
              <w:t>Lisa)</w:t>
            </w:r>
            <w:r w:rsidR="00E41FF0">
              <w:t xml:space="preserve"> explained if space is limited it will be toe to toe </w:t>
            </w:r>
            <w:r w:rsidR="00475E9C">
              <w:t>referring to</w:t>
            </w:r>
            <w:r w:rsidR="00E41FF0">
              <w:t xml:space="preserve"> V3 document</w:t>
            </w:r>
            <w:r>
              <w:t>.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1DDF7A4B" w14:textId="4C7D4C37" w:rsidR="00400A51" w:rsidRPr="00B2198A" w:rsidRDefault="00F72AB9" w:rsidP="00B2198A">
            <w:r>
              <w:t>Lorraine/Lisa</w:t>
            </w:r>
          </w:p>
        </w:tc>
      </w:tr>
      <w:tr w:rsidR="00400A51" w:rsidRPr="00B2198A" w14:paraId="6FCCADDE" w14:textId="77777777" w:rsidTr="00475E9C">
        <w:trPr>
          <w:trHeight w:val="260"/>
          <w:jc w:val="center"/>
        </w:trPr>
        <w:sdt>
          <w:sdtPr>
            <w:alias w:val="Enter item 5 time:"/>
            <w:tag w:val="Enter item 5 time:"/>
            <w:id w:val="-496961174"/>
            <w:placeholder>
              <w:docPart w:val="72931FA3F58B5A438A45E1D52D67B9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tcBorders>
                  <w:top w:val="single" w:sz="4" w:space="0" w:color="B43412" w:themeColor="accent1" w:themeShade="BF"/>
                  <w:bottom w:val="single" w:sz="4" w:space="0" w:color="B43412" w:themeColor="accent1" w:themeShade="BF"/>
                </w:tcBorders>
              </w:tcPr>
              <w:p w14:paraId="7BBAFA12" w14:textId="77777777" w:rsidR="00400A51" w:rsidRPr="00B2198A" w:rsidRDefault="00400A51" w:rsidP="00B2198A">
                <w:r w:rsidRPr="00B2198A">
                  <w:t>Time</w:t>
                </w:r>
              </w:p>
            </w:tc>
          </w:sdtContent>
        </w:sdt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4F186EF0" w14:textId="77777777" w:rsidR="00400A51" w:rsidRPr="00B2198A" w:rsidRDefault="00E41FF0" w:rsidP="00B2198A">
            <w:r>
              <w:t xml:space="preserve">Lisa explained the changes on the new document (How does learning </w:t>
            </w:r>
            <w:r w:rsidR="00D64915">
              <w:t>happen</w:t>
            </w:r>
            <w:r w:rsidR="0067062D">
              <w:t>)</w:t>
            </w:r>
            <w:r>
              <w:t xml:space="preserve"> mentioning that </w:t>
            </w:r>
            <w:r w:rsidR="0067062D">
              <w:t xml:space="preserve">the team </w:t>
            </w:r>
            <w:r>
              <w:t xml:space="preserve">has to train the staff on the changes </w:t>
            </w:r>
            <w:r w:rsidR="00475E9C">
              <w:t xml:space="preserve">during </w:t>
            </w:r>
            <w:r>
              <w:t xml:space="preserve">staff </w:t>
            </w:r>
            <w:r w:rsidR="0067062D">
              <w:t>meeting</w:t>
            </w:r>
            <w:r w:rsidR="00475E9C">
              <w:t>s</w:t>
            </w:r>
            <w:r w:rsidR="0067062D">
              <w:t xml:space="preserve"> as well she pointed on</w:t>
            </w:r>
            <w:r>
              <w:t xml:space="preserve"> the other changes from V3 document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7764C453" w14:textId="77777777" w:rsidR="00400A51" w:rsidRPr="00B2198A" w:rsidRDefault="00460E7A" w:rsidP="00B2198A">
            <w:r>
              <w:t>Lisa</w:t>
            </w:r>
          </w:p>
        </w:tc>
      </w:tr>
      <w:tr w:rsidR="00400A51" w:rsidRPr="00B2198A" w14:paraId="385AE3DA" w14:textId="77777777" w:rsidTr="00475E9C">
        <w:trPr>
          <w:trHeight w:val="260"/>
          <w:jc w:val="center"/>
        </w:trPr>
        <w:sdt>
          <w:sdtPr>
            <w:alias w:val="Enter item 6 time:"/>
            <w:tag w:val="Enter item 6 time:"/>
            <w:id w:val="-1632550119"/>
            <w:placeholder>
              <w:docPart w:val="E1711492F1711B489E361E4DD168D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tcBorders>
                  <w:top w:val="single" w:sz="4" w:space="0" w:color="B43412" w:themeColor="accent1" w:themeShade="BF"/>
                  <w:bottom w:val="single" w:sz="4" w:space="0" w:color="B43412" w:themeColor="accent1" w:themeShade="BF"/>
                </w:tcBorders>
              </w:tcPr>
              <w:p w14:paraId="1A371875" w14:textId="77777777" w:rsidR="00400A51" w:rsidRPr="00B2198A" w:rsidRDefault="00400A51" w:rsidP="00B2198A">
                <w:r w:rsidRPr="00B2198A">
                  <w:t>Time</w:t>
                </w:r>
              </w:p>
            </w:tc>
          </w:sdtContent>
        </w:sdt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4EB20F41" w14:textId="23C4CA05" w:rsidR="00400A51" w:rsidRDefault="0067062D" w:rsidP="00B2198A">
            <w:r>
              <w:t xml:space="preserve">Ensure that all the team has enough PPE equipment </w:t>
            </w:r>
            <w:r w:rsidR="006B5801">
              <w:t>especially</w:t>
            </w:r>
            <w:r>
              <w:t xml:space="preserve"> masks </w:t>
            </w:r>
            <w:r w:rsidR="009746A1">
              <w:t>since</w:t>
            </w:r>
            <w:r>
              <w:t xml:space="preserve"> it will be mandatory starting September first, Pickering team explained that all the masks should be medical, and the Ministry of education provided them with face masks and face shields.</w:t>
            </w:r>
          </w:p>
          <w:p w14:paraId="200006C8" w14:textId="77777777" w:rsidR="0067062D" w:rsidRDefault="00D64915" w:rsidP="00B2198A">
            <w:r>
              <w:t>Guelph</w:t>
            </w:r>
            <w:r w:rsidR="0067062D">
              <w:t xml:space="preserve"> and Pickering team got the masks and face shields from the Ministry</w:t>
            </w:r>
          </w:p>
          <w:p w14:paraId="3C10FC26" w14:textId="77777777" w:rsidR="00926BAE" w:rsidRDefault="00926BAE" w:rsidP="00B2198A"/>
          <w:p w14:paraId="72A6214F" w14:textId="77777777" w:rsidR="00926BAE" w:rsidRPr="00B2198A" w:rsidRDefault="00926BAE" w:rsidP="00B2198A">
            <w:r>
              <w:lastRenderedPageBreak/>
              <w:t xml:space="preserve">Lisa mentioned if anyone has feedback on the checklist to contact head office </w:t>
            </w:r>
            <w:r w:rsidR="00460E7A">
              <w:t>team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6A58B5EE" w14:textId="77777777" w:rsidR="00460E7A" w:rsidRDefault="00460E7A" w:rsidP="00B2198A">
            <w:r>
              <w:lastRenderedPageBreak/>
              <w:t>Lisa, Lorraine,</w:t>
            </w:r>
          </w:p>
          <w:p w14:paraId="68484A65" w14:textId="77777777" w:rsidR="00400A51" w:rsidRPr="00B2198A" w:rsidRDefault="00460E7A" w:rsidP="00B2198A">
            <w:r>
              <w:t>Ericka</w:t>
            </w:r>
          </w:p>
        </w:tc>
      </w:tr>
      <w:tr w:rsidR="00400A51" w:rsidRPr="00B2198A" w14:paraId="69CB4C0D" w14:textId="77777777" w:rsidTr="00475E9C">
        <w:trPr>
          <w:trHeight w:val="244"/>
          <w:jc w:val="center"/>
        </w:trPr>
        <w:sdt>
          <w:sdtPr>
            <w:alias w:val="Enter item 7 time:"/>
            <w:tag w:val="Enter item 7 time:"/>
            <w:id w:val="152188537"/>
            <w:placeholder>
              <w:docPart w:val="69C82EDEF3665243B6491018FD7A7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tcBorders>
                  <w:top w:val="single" w:sz="4" w:space="0" w:color="B43412" w:themeColor="accent1" w:themeShade="BF"/>
                  <w:bottom w:val="single" w:sz="4" w:space="0" w:color="B43412" w:themeColor="accent1" w:themeShade="BF"/>
                </w:tcBorders>
              </w:tcPr>
              <w:p w14:paraId="11E3EFE6" w14:textId="77777777" w:rsidR="00400A51" w:rsidRPr="00B2198A" w:rsidRDefault="00400A51" w:rsidP="00B2198A">
                <w:r w:rsidRPr="00B2198A">
                  <w:t>Time</w:t>
                </w:r>
              </w:p>
            </w:tc>
          </w:sdtContent>
        </w:sdt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70770BE4" w14:textId="77777777" w:rsidR="00400A51" w:rsidRDefault="00926BAE" w:rsidP="00B2198A">
            <w:r>
              <w:t xml:space="preserve"> Questions</w:t>
            </w:r>
          </w:p>
          <w:p w14:paraId="221012A8" w14:textId="77777777" w:rsidR="00926BAE" w:rsidRDefault="00460E7A" w:rsidP="00B2198A">
            <w:r>
              <w:t>Guelph team asked (</w:t>
            </w:r>
            <w:r w:rsidR="00926BAE">
              <w:t>Do we have to use the checklist daily?</w:t>
            </w:r>
            <w:r>
              <w:t>)</w:t>
            </w:r>
          </w:p>
          <w:p w14:paraId="5DA86F00" w14:textId="36762D02" w:rsidR="00926BAE" w:rsidRDefault="00460E7A" w:rsidP="00B2198A">
            <w:proofErr w:type="spellStart"/>
            <w:r>
              <w:t>Shima</w:t>
            </w:r>
            <w:proofErr w:type="spellEnd"/>
            <w:r>
              <w:t xml:space="preserve"> explained that </w:t>
            </w:r>
            <w:r w:rsidR="009746A1">
              <w:t>it</w:t>
            </w:r>
            <w:r w:rsidR="004B482F">
              <w:t xml:space="preserve"> is a support </w:t>
            </w:r>
            <w:r w:rsidR="00D64915">
              <w:t>tool</w:t>
            </w:r>
            <w:r w:rsidR="004B482F">
              <w:t xml:space="preserve"> with </w:t>
            </w:r>
            <w:r w:rsidR="006B5801">
              <w:t>updated</w:t>
            </w:r>
            <w:r w:rsidR="004B482F">
              <w:t xml:space="preserve"> changes </w:t>
            </w:r>
          </w:p>
          <w:p w14:paraId="21B74724" w14:textId="77777777" w:rsidR="004B482F" w:rsidRDefault="00460E7A" w:rsidP="00B2198A">
            <w:r>
              <w:t>Guelph team asked (</w:t>
            </w:r>
            <w:r w:rsidR="004B482F">
              <w:t>We have one from public health so which one we have to follow</w:t>
            </w:r>
            <w:r>
              <w:t>?)</w:t>
            </w:r>
          </w:p>
          <w:p w14:paraId="0F30F863" w14:textId="77777777" w:rsidR="004B482F" w:rsidRDefault="00460E7A" w:rsidP="00B2198A">
            <w:r>
              <w:t xml:space="preserve"> </w:t>
            </w:r>
            <w:proofErr w:type="spellStart"/>
            <w:r>
              <w:t>Shima</w:t>
            </w:r>
            <w:proofErr w:type="spellEnd"/>
            <w:r>
              <w:t xml:space="preserve"> explained (</w:t>
            </w:r>
            <w:r w:rsidR="004B482F">
              <w:t xml:space="preserve">We have to follow both to </w:t>
            </w:r>
            <w:r w:rsidR="00D87635">
              <w:t>balance,</w:t>
            </w:r>
            <w:r w:rsidR="004B482F">
              <w:t xml:space="preserve"> so we do not </w:t>
            </w:r>
            <w:r w:rsidR="00D64915">
              <w:t>get</w:t>
            </w:r>
            <w:r w:rsidR="004B482F">
              <w:t xml:space="preserve"> any </w:t>
            </w:r>
            <w:r w:rsidR="00D64915">
              <w:t>non-compliance</w:t>
            </w:r>
            <w:r w:rsidR="004B482F">
              <w:t xml:space="preserve"> and what is in the </w:t>
            </w:r>
            <w:r w:rsidR="00D64915">
              <w:t>checklist</w:t>
            </w:r>
            <w:r w:rsidR="004B482F">
              <w:t xml:space="preserve"> is covering both education and health Ministries</w:t>
            </w:r>
            <w:r>
              <w:t>.</w:t>
            </w:r>
          </w:p>
          <w:p w14:paraId="64B5AC4E" w14:textId="77777777" w:rsidR="004B482F" w:rsidRDefault="004B482F" w:rsidP="00B2198A">
            <w:r>
              <w:t xml:space="preserve">Ericka will send </w:t>
            </w:r>
            <w:r w:rsidR="00D64915">
              <w:t xml:space="preserve">the </w:t>
            </w:r>
            <w:r>
              <w:t>Ministry of health document to ensure which one she should use.</w:t>
            </w:r>
          </w:p>
          <w:p w14:paraId="28A00AF9" w14:textId="7356DFF9" w:rsidR="004B482F" w:rsidRPr="00B2198A" w:rsidRDefault="006B5801" w:rsidP="00B2198A">
            <w:r>
              <w:t xml:space="preserve">Head office team </w:t>
            </w:r>
            <w:r w:rsidR="004B482F">
              <w:t xml:space="preserve">communicated with Ericka after the </w:t>
            </w:r>
            <w:r w:rsidR="00013912">
              <w:t xml:space="preserve">meeting via email </w:t>
            </w:r>
            <w:r w:rsidR="004B482F">
              <w:t xml:space="preserve">and advised her </w:t>
            </w:r>
            <w:r w:rsidR="00013912">
              <w:t>that she has to use head office document and send it back to us while the document she has is not updated since July,27,2020.</w:t>
            </w:r>
            <w:r w:rsidR="009746A1">
              <w:t>A</w:t>
            </w:r>
            <w:r w:rsidR="00013912">
              <w:t>n email was send to Guelph team on 28/8/2020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1ED1B5BF" w14:textId="77777777" w:rsidR="00013912" w:rsidRDefault="00475E9C" w:rsidP="00B2198A">
            <w:r>
              <w:t xml:space="preserve">Ericka, </w:t>
            </w:r>
            <w:proofErr w:type="spellStart"/>
            <w:r>
              <w:t>Shima</w:t>
            </w:r>
            <w:proofErr w:type="spellEnd"/>
            <w:r w:rsidR="00013912">
              <w:t>,</w:t>
            </w:r>
          </w:p>
          <w:p w14:paraId="6E361835" w14:textId="77777777" w:rsidR="00400A51" w:rsidRDefault="00013912" w:rsidP="00B2198A">
            <w:r>
              <w:t>Lisa</w:t>
            </w:r>
          </w:p>
          <w:p w14:paraId="2C4B8F75" w14:textId="77777777" w:rsidR="00013912" w:rsidRPr="00B2198A" w:rsidRDefault="00013912" w:rsidP="00B2198A"/>
        </w:tc>
      </w:tr>
      <w:tr w:rsidR="00400A51" w:rsidRPr="00B2198A" w14:paraId="2F5C9329" w14:textId="77777777" w:rsidTr="00475E9C">
        <w:trPr>
          <w:trHeight w:val="1004"/>
          <w:jc w:val="center"/>
        </w:trPr>
        <w:tc>
          <w:tcPr>
            <w:tcW w:w="1442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373172AE" w14:textId="77777777" w:rsidR="00400A51" w:rsidRPr="00B2198A" w:rsidRDefault="004B482F" w:rsidP="00B2198A">
            <w:r>
              <w:t>1:30</w:t>
            </w:r>
          </w:p>
        </w:tc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7F093C86" w14:textId="77777777" w:rsidR="00400A51" w:rsidRDefault="00926BAE" w:rsidP="0067062D">
            <w:r>
              <w:t>Motivating staff</w:t>
            </w:r>
          </w:p>
          <w:p w14:paraId="2063CD2E" w14:textId="790B36EE" w:rsidR="004B482F" w:rsidRDefault="004B482F" w:rsidP="0067062D">
            <w:r>
              <w:t xml:space="preserve">How to motivate staff </w:t>
            </w:r>
            <w:r w:rsidR="00013912">
              <w:t xml:space="preserve">it was an </w:t>
            </w:r>
            <w:r>
              <w:t xml:space="preserve">open </w:t>
            </w:r>
            <w:r w:rsidR="00013912">
              <w:t>discussion</w:t>
            </w:r>
            <w:r>
              <w:t xml:space="preserve"> </w:t>
            </w:r>
            <w:r w:rsidR="00013912">
              <w:t>(Pickering, Brampton East, Guelph</w:t>
            </w:r>
            <w:r w:rsidR="00AA0F0C">
              <w:t>,</w:t>
            </w:r>
            <w:r w:rsidR="00013912">
              <w:t xml:space="preserve"> and Aurora </w:t>
            </w:r>
            <w:r w:rsidR="00F45001">
              <w:t xml:space="preserve">gave their </w:t>
            </w:r>
            <w:r w:rsidR="00013912">
              <w:t xml:space="preserve">feedback to the topic </w:t>
            </w:r>
            <w:r w:rsidR="00A54DA2">
              <w:t>as below</w:t>
            </w:r>
          </w:p>
          <w:p w14:paraId="08C4954D" w14:textId="5FA81110" w:rsidR="00A54DA2" w:rsidRDefault="00F55704" w:rsidP="00A54DA2">
            <w:pPr>
              <w:pStyle w:val="ListParagraph"/>
              <w:numPr>
                <w:ilvl w:val="0"/>
                <w:numId w:val="4"/>
              </w:numPr>
            </w:pPr>
            <w:r>
              <w:t xml:space="preserve">Pickering: the staff is doing a lot with good </w:t>
            </w:r>
            <w:r w:rsidR="00AA0F0C">
              <w:t>programming</w:t>
            </w:r>
            <w:r>
              <w:t xml:space="preserve"> and we are sharing all their work on social media so the parents can appreciate how the staff is been creative with all the new ideas while they cannot come </w:t>
            </w:r>
            <w:r w:rsidR="00AA0F0C">
              <w:t>on-site</w:t>
            </w:r>
            <w:r>
              <w:t xml:space="preserve"> to share those moments,</w:t>
            </w:r>
            <w:r w:rsidR="00AA0F0C">
              <w:t xml:space="preserve"> </w:t>
            </w:r>
            <w:r>
              <w:t>as well the staff who is doing cleaning and disinfecting we appreciate all their work and always say thank you for all the hard work they do</w:t>
            </w:r>
            <w:r w:rsidR="00AA0F0C">
              <w:t>,</w:t>
            </w:r>
          </w:p>
          <w:p w14:paraId="2A458A74" w14:textId="1E5E5BFC" w:rsidR="00AA0F0C" w:rsidRPr="00AA0F0C" w:rsidRDefault="00AA0F0C" w:rsidP="00AA0F0C">
            <w:pPr>
              <w:ind w:left="720"/>
            </w:pPr>
            <w:r>
              <w:t xml:space="preserve">Pickering team mentioned that Durham region offers training development vertically and they register the staff to attend the training and they </w:t>
            </w:r>
            <w:r w:rsidR="009746A1">
              <w:t>encouraged each</w:t>
            </w:r>
            <w:r>
              <w:t xml:space="preserve"> region to use this service to train the staff</w:t>
            </w:r>
          </w:p>
          <w:p w14:paraId="704803D9" w14:textId="230C290B" w:rsidR="00F55704" w:rsidRDefault="00F45001" w:rsidP="00A54DA2">
            <w:pPr>
              <w:pStyle w:val="ListParagraph"/>
              <w:numPr>
                <w:ilvl w:val="0"/>
                <w:numId w:val="4"/>
              </w:numPr>
            </w:pPr>
            <w:r>
              <w:t>Guelph:</w:t>
            </w:r>
            <w:r w:rsidR="00F55704">
              <w:t xml:space="preserve"> this is the staff job to do what they have to do just they have to do some adjustments </w:t>
            </w:r>
            <w:r>
              <w:t xml:space="preserve">to follow </w:t>
            </w:r>
            <w:r w:rsidR="00AA0F0C">
              <w:t>health</w:t>
            </w:r>
            <w:r>
              <w:t xml:space="preserve"> and safety regulations regards to </w:t>
            </w:r>
            <w:r w:rsidR="00AA0F0C">
              <w:t>COVID</w:t>
            </w:r>
            <w:r>
              <w:t xml:space="preserve"> and create the </w:t>
            </w:r>
            <w:r w:rsidR="009746A1">
              <w:t>activities</w:t>
            </w:r>
            <w:r>
              <w:t xml:space="preserve"> </w:t>
            </w:r>
            <w:r w:rsidR="009746A1">
              <w:t>keeping</w:t>
            </w:r>
            <w:r>
              <w:t xml:space="preserve"> in consideration the new regulations</w:t>
            </w:r>
          </w:p>
          <w:p w14:paraId="44AE4F05" w14:textId="1B5B2957" w:rsidR="00F45001" w:rsidRDefault="00F45001" w:rsidP="00A54DA2">
            <w:pPr>
              <w:pStyle w:val="ListParagraph"/>
              <w:numPr>
                <w:ilvl w:val="0"/>
                <w:numId w:val="4"/>
              </w:numPr>
            </w:pPr>
            <w:r>
              <w:t>Brampton East: our staff put</w:t>
            </w:r>
            <w:r w:rsidR="00AA0F0C">
              <w:t xml:space="preserve"> </w:t>
            </w:r>
            <w:r>
              <w:t xml:space="preserve">a lot of </w:t>
            </w:r>
            <w:r w:rsidR="00AA0F0C">
              <w:t>effort</w:t>
            </w:r>
            <w:r>
              <w:t xml:space="preserve"> on </w:t>
            </w:r>
            <w:r w:rsidR="00AA0F0C">
              <w:t>health</w:t>
            </w:r>
            <w:r>
              <w:t xml:space="preserve"> and safety more than </w:t>
            </w:r>
            <w:r w:rsidR="00AA0F0C">
              <w:t>programming</w:t>
            </w:r>
            <w:r>
              <w:t xml:space="preserve"> </w:t>
            </w:r>
            <w:r w:rsidR="00AA0F0C">
              <w:t>at</w:t>
            </w:r>
            <w:r>
              <w:t xml:space="preserve"> the beginning of the </w:t>
            </w:r>
            <w:r w:rsidR="00AA0F0C">
              <w:t>pandemic</w:t>
            </w:r>
            <w:r>
              <w:t xml:space="preserve"> which was okay but we lost a lot </w:t>
            </w:r>
            <w:r w:rsidR="00AA0F0C">
              <w:t>of</w:t>
            </w:r>
            <w:r>
              <w:t xml:space="preserve"> parents,</w:t>
            </w:r>
            <w:r w:rsidR="00AA0F0C">
              <w:t xml:space="preserve"> </w:t>
            </w:r>
            <w:r>
              <w:t>so a meeting took</w:t>
            </w:r>
            <w:r w:rsidR="009746A1">
              <w:t xml:space="preserve"> </w:t>
            </w:r>
            <w:r>
              <w:t xml:space="preserve">place to explain how we can plan </w:t>
            </w:r>
            <w:r w:rsidR="009746A1">
              <w:t>activities</w:t>
            </w:r>
            <w:r>
              <w:t xml:space="preserve"> to cover creativity and </w:t>
            </w:r>
            <w:r w:rsidR="00AA0F0C">
              <w:t>aligning</w:t>
            </w:r>
            <w:r>
              <w:t xml:space="preserve"> with </w:t>
            </w:r>
            <w:r w:rsidR="00AA0F0C">
              <w:t>health</w:t>
            </w:r>
            <w:r>
              <w:t xml:space="preserve"> and safety </w:t>
            </w:r>
            <w:r w:rsidR="00AA0F0C">
              <w:t>measures, a</w:t>
            </w:r>
            <w:r>
              <w:t xml:space="preserve"> group chat was created to share more </w:t>
            </w:r>
            <w:r w:rsidR="00AA0F0C">
              <w:t>recourses</w:t>
            </w:r>
            <w:r>
              <w:t xml:space="preserve"> and ideas that the team can use during planning and implementing the program, using the social media to share our </w:t>
            </w:r>
            <w:r w:rsidR="00AA0F0C">
              <w:t>programming</w:t>
            </w:r>
            <w:r>
              <w:t xml:space="preserve"> ideas</w:t>
            </w:r>
            <w:r w:rsidR="00AA0F0C">
              <w:t xml:space="preserve"> with the parents and printing the feedback to the staff to motivate them.</w:t>
            </w:r>
          </w:p>
          <w:p w14:paraId="73D46C18" w14:textId="5DF22986" w:rsidR="00AA0F0C" w:rsidRPr="00A54DA2" w:rsidRDefault="00AA0F0C" w:rsidP="00A54DA2">
            <w:pPr>
              <w:pStyle w:val="ListParagraph"/>
              <w:numPr>
                <w:ilvl w:val="0"/>
                <w:numId w:val="4"/>
              </w:numPr>
            </w:pPr>
            <w:r>
              <w:t xml:space="preserve">Aurora: shared through the chat icon while her mic was not working that her staff is amazing with </w:t>
            </w:r>
            <w:r w:rsidR="009746A1">
              <w:t>programing,</w:t>
            </w:r>
            <w:r>
              <w:t xml:space="preserve"> they do not need any support </w:t>
            </w:r>
          </w:p>
          <w:p w14:paraId="2FC311CA" w14:textId="77777777" w:rsidR="00D64915" w:rsidRPr="00B2198A" w:rsidRDefault="00D64915" w:rsidP="00013912"/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698E2F13" w14:textId="77777777" w:rsidR="00475E9C" w:rsidRDefault="00475E9C" w:rsidP="00475E9C">
            <w:r>
              <w:t>Lisa, Lorraine,</w:t>
            </w:r>
          </w:p>
          <w:p w14:paraId="0EB0CAB1" w14:textId="77777777" w:rsidR="00400A51" w:rsidRPr="00B2198A" w:rsidRDefault="00475E9C" w:rsidP="00475E9C">
            <w:r>
              <w:t>Ericka, Kristen</w:t>
            </w:r>
            <w:r w:rsidR="006B5801">
              <w:t>,</w:t>
            </w:r>
            <w:r>
              <w:t xml:space="preserve"> and Jessica</w:t>
            </w:r>
          </w:p>
        </w:tc>
      </w:tr>
      <w:tr w:rsidR="00400A51" w:rsidRPr="00B2198A" w14:paraId="17BBCDCE" w14:textId="77777777" w:rsidTr="00475E9C">
        <w:trPr>
          <w:trHeight w:val="1047"/>
          <w:jc w:val="center"/>
        </w:trPr>
        <w:tc>
          <w:tcPr>
            <w:tcW w:w="1442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0D8661D7" w14:textId="72589F63" w:rsidR="00400A51" w:rsidRPr="00B2198A" w:rsidRDefault="009746A1" w:rsidP="00B2198A">
            <w:r>
              <w:t>1:45</w:t>
            </w:r>
          </w:p>
        </w:tc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776435B1" w14:textId="77777777" w:rsidR="00400A51" w:rsidRPr="00B2198A" w:rsidRDefault="00D64915" w:rsidP="00D64915">
            <w:r>
              <w:t>Resources will be sent to the team to support staff</w:t>
            </w:r>
            <w:r w:rsidR="00475E9C">
              <w:t xml:space="preserve"> via email and it was emailed </w:t>
            </w:r>
            <w:r w:rsidR="006B5801">
              <w:t>on</w:t>
            </w:r>
            <w:r w:rsidR="00475E9C">
              <w:t xml:space="preserve"> the same day after the meeting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5A6CB72B" w14:textId="77777777" w:rsidR="00400A51" w:rsidRPr="00B2198A" w:rsidRDefault="00475E9C" w:rsidP="00B2198A">
            <w:r>
              <w:t>Lisa</w:t>
            </w:r>
          </w:p>
        </w:tc>
      </w:tr>
      <w:tr w:rsidR="00400A51" w:rsidRPr="00B2198A" w14:paraId="30CD4132" w14:textId="77777777" w:rsidTr="00475E9C">
        <w:trPr>
          <w:trHeight w:val="260"/>
          <w:jc w:val="center"/>
        </w:trPr>
        <w:tc>
          <w:tcPr>
            <w:tcW w:w="1442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1AD321DE" w14:textId="77777777" w:rsidR="00400A51" w:rsidRPr="00B2198A" w:rsidRDefault="00475E9C" w:rsidP="00B2198A">
            <w:r>
              <w:lastRenderedPageBreak/>
              <w:t>1:45</w:t>
            </w:r>
          </w:p>
        </w:tc>
        <w:tc>
          <w:tcPr>
            <w:tcW w:w="7025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30C706CF" w14:textId="77777777" w:rsidR="00400A51" w:rsidRPr="00B2198A" w:rsidRDefault="00475E9C" w:rsidP="00B2198A">
            <w:r>
              <w:t>Lisa asked the team if they have any questions, and to brainstorm and send the topics for the next meeting</w:t>
            </w:r>
            <w:r w:rsidR="00D64915">
              <w:t xml:space="preserve"> </w:t>
            </w:r>
          </w:p>
        </w:tc>
        <w:tc>
          <w:tcPr>
            <w:tcW w:w="1613" w:type="dxa"/>
            <w:tcBorders>
              <w:top w:val="single" w:sz="4" w:space="0" w:color="B43412" w:themeColor="accent1" w:themeShade="BF"/>
              <w:bottom w:val="single" w:sz="4" w:space="0" w:color="B43412" w:themeColor="accent1" w:themeShade="BF"/>
            </w:tcBorders>
          </w:tcPr>
          <w:p w14:paraId="5E5CFFC6" w14:textId="6ADAB292" w:rsidR="00400A51" w:rsidRPr="00B2198A" w:rsidRDefault="002920D1" w:rsidP="00B2198A">
            <w:r>
              <w:t xml:space="preserve">     Lisa</w:t>
            </w:r>
          </w:p>
        </w:tc>
      </w:tr>
    </w:tbl>
    <w:p w14:paraId="4D4AF514" w14:textId="77777777" w:rsidR="00B2198A" w:rsidRDefault="00B2198A" w:rsidP="00B2198A"/>
    <w:p w14:paraId="4FA8D8E8" w14:textId="4CE79E69" w:rsidR="00475E9C" w:rsidRPr="00475E9C" w:rsidRDefault="006B5801" w:rsidP="00475E9C">
      <w:pPr>
        <w:spacing w:before="360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Meeting</w:t>
      </w:r>
      <w:r w:rsidR="00475E9C" w:rsidRPr="00475E9C">
        <w:rPr>
          <w:b/>
          <w:color w:val="auto"/>
          <w:sz w:val="24"/>
          <w:szCs w:val="24"/>
        </w:rPr>
        <w:t xml:space="preserve"> minutes documented </w:t>
      </w:r>
      <w:r w:rsidR="003373DE" w:rsidRPr="00475E9C">
        <w:rPr>
          <w:b/>
          <w:color w:val="auto"/>
          <w:sz w:val="24"/>
          <w:szCs w:val="24"/>
        </w:rPr>
        <w:t>b</w:t>
      </w:r>
      <w:r w:rsidR="009746A1">
        <w:rPr>
          <w:b/>
          <w:color w:val="auto"/>
          <w:sz w:val="24"/>
          <w:szCs w:val="24"/>
        </w:rPr>
        <w:t>y</w:t>
      </w:r>
      <w:r w:rsidR="003373DE" w:rsidRPr="00475E9C">
        <w:rPr>
          <w:color w:val="auto"/>
          <w:sz w:val="24"/>
          <w:szCs w:val="24"/>
        </w:rPr>
        <w:t>:</w:t>
      </w:r>
      <w:r w:rsidR="003373DE">
        <w:rPr>
          <w:color w:val="auto"/>
          <w:sz w:val="24"/>
          <w:szCs w:val="24"/>
        </w:rPr>
        <w:t xml:space="preserve"> </w:t>
      </w:r>
      <w:proofErr w:type="spellStart"/>
      <w:r w:rsidR="00475E9C" w:rsidRPr="00475E9C">
        <w:rPr>
          <w:color w:val="auto"/>
          <w:sz w:val="24"/>
          <w:szCs w:val="24"/>
        </w:rPr>
        <w:t>Shima</w:t>
      </w:r>
      <w:proofErr w:type="spellEnd"/>
      <w:r w:rsidR="00475E9C" w:rsidRPr="00475E9C">
        <w:rPr>
          <w:color w:val="auto"/>
          <w:sz w:val="24"/>
          <w:szCs w:val="24"/>
        </w:rPr>
        <w:t xml:space="preserve"> Hasan</w:t>
      </w:r>
    </w:p>
    <w:p w14:paraId="1B96118D" w14:textId="77777777" w:rsidR="00475E9C" w:rsidRDefault="00475E9C" w:rsidP="00B2198A"/>
    <w:sectPr w:rsidR="00475E9C" w:rsidSect="00B2198A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8667" w14:textId="77777777" w:rsidR="00962CD7" w:rsidRDefault="00962CD7">
      <w:pPr>
        <w:spacing w:after="0" w:line="240" w:lineRule="auto"/>
      </w:pPr>
      <w:r>
        <w:separator/>
      </w:r>
    </w:p>
  </w:endnote>
  <w:endnote w:type="continuationSeparator" w:id="0">
    <w:p w14:paraId="0C30E6C4" w14:textId="77777777" w:rsidR="00962CD7" w:rsidRDefault="0096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C27A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B4AB" w14:textId="77777777" w:rsidR="00962CD7" w:rsidRDefault="00962CD7">
      <w:pPr>
        <w:spacing w:after="0" w:line="240" w:lineRule="auto"/>
      </w:pPr>
      <w:r>
        <w:separator/>
      </w:r>
    </w:p>
  </w:footnote>
  <w:footnote w:type="continuationSeparator" w:id="0">
    <w:p w14:paraId="42408D6B" w14:textId="77777777" w:rsidR="00962CD7" w:rsidRDefault="0096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D0D0" w14:textId="77777777"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579F0ED7" wp14:editId="0C0931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549711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" fillcolor="#e84c22 [3204]" stroked="f" strokeweight="1pt">
              <v:fill color2="#b43412 [2404]" rotate="t" angle="270" colors="0 #e84c22;62259f #b53513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7B2B08C" wp14:editId="7D2BDE52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BD7E1E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" fillcolor="#e84c22 [3204]" stroked="f" strokeweight="1pt">
              <v:fill color2="#b43412 [2404]" rotate="t" angle="270" colors="0 #e84c22;62259f #b53513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AE01" w14:textId="77777777" w:rsidR="00E81885" w:rsidRDefault="00B219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16FCEC79" wp14:editId="00089B07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1227" cy="10213848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213848"/>
                        <a:chOff x="0" y="0"/>
                        <a:chExt cx="10531227" cy="10217284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722120" y="30480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5301071" w14:textId="77777777" w:rsidR="00E81885" w:rsidRDefault="00E81885" w:rsidP="00F95BEA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0;margin-top:0;width:829.25pt;height:804.25pt;z-index:-251658241;mso-width-percent:1360;mso-left-percent:-229;mso-top-percent:-15;mso-position-horizontal-relative:page;mso-position-vertical-relative:page;mso-width-percent:1360;mso-left-percent:-229;mso-top-percent:-15;mso-height-relative:margin" coordsize="105312,10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">
              <v:rect id="Freeform 19" o:spid="_x0000_s1027" style="position:absolute;left:17221;top:304;width:78736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" fillcolor="#505046 [3215]" stroked="f" strokeweight=".235mm">
                <v:textbox>
                  <w:txbxContent>
                    <w:p w:rsidR="00E81885" w:rsidRDefault="00E81885" w:rsidP="00F95BEA"/>
                  </w:txbxContent>
                </v:textbox>
              </v:rect>
              <v:group id="Group 9" o:spid="_x0000_s1028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Parallelogram 12" o:spid="_x0000_s1029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" path="m,874172l539848,r555902,271253l181009,1574861,,874172xe" fillcolor="#e84c22 [3204]" stroked="f" strokeweight="1pt">
                  <v:fill color2="#272723 [1615]" rotate="t" angle="120" colors="0 #e84c22;17039f #e84c22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" path="m,1003484l671420,r587513,7950l394780,1408259,,1003484xe" fillcolor="#f1937a [1940]" stroked="f" strokeweight="1pt">
                  <v:fill color2="#b43412 [2404]" rotate="t" angle="270" colors="0 #f1947a;62259f #b53513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1" style="position:absolute;left:86639;top:1981;width:18673;height:19671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" path="m,1167498l728456,r531562,180603l181009,1868187,,1167498xe" fillcolor="#e84c22 [3204]" stroked="f" strokeweight="1pt">
                  <v:fill color2="#f49b00 [2405]" rotate="t" angle="120" colors="0 #e84c22;17039f #e84c22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" path="m,1003484l671420,r587513,7950l394780,1408259,,1003484xe" fillcolor="#e84c22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" path="m,1003484l671420,r587513,7950l394780,1408259,,1003484xe" fillcolor="#e84c22 [3204]" stroked="f" strokeweight="1pt">
                <v:fill color2="#b43412 [2404]" rotate="t" colors="0 #e84c22;62259f #b53513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" fillcolor="#e84c22 [3204]" stroked="f" strokeweight="1pt">
                <v:fill color2="#b43412 [2404]" rotate="t" angle="270" colors="0 #e84c22;62259f #b53513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" fillcolor="#e84c22 [3204]" stroked="f" strokeweight="1pt">
                <v:fill color2="#b43412 [2404]" rotate="t" angle="270" colors="0 #e84c22;62259f #b53513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D636291"/>
    <w:multiLevelType w:val="hybridMultilevel"/>
    <w:tmpl w:val="73A04034"/>
    <w:lvl w:ilvl="0" w:tplc="4F30524A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EA"/>
    <w:rsid w:val="00013912"/>
    <w:rsid w:val="0001495E"/>
    <w:rsid w:val="0001626D"/>
    <w:rsid w:val="00034780"/>
    <w:rsid w:val="000655CA"/>
    <w:rsid w:val="000930B5"/>
    <w:rsid w:val="002920D1"/>
    <w:rsid w:val="002A1838"/>
    <w:rsid w:val="002E6287"/>
    <w:rsid w:val="003373DE"/>
    <w:rsid w:val="003C520B"/>
    <w:rsid w:val="00400A51"/>
    <w:rsid w:val="0045130A"/>
    <w:rsid w:val="00460E7A"/>
    <w:rsid w:val="00475E9C"/>
    <w:rsid w:val="004B13B1"/>
    <w:rsid w:val="004B482F"/>
    <w:rsid w:val="00524B92"/>
    <w:rsid w:val="00560F76"/>
    <w:rsid w:val="0058317D"/>
    <w:rsid w:val="005B66C7"/>
    <w:rsid w:val="00615875"/>
    <w:rsid w:val="00615B47"/>
    <w:rsid w:val="0065544D"/>
    <w:rsid w:val="0066165A"/>
    <w:rsid w:val="0067062D"/>
    <w:rsid w:val="006B5801"/>
    <w:rsid w:val="007038AD"/>
    <w:rsid w:val="007520BE"/>
    <w:rsid w:val="007C1507"/>
    <w:rsid w:val="007E4B15"/>
    <w:rsid w:val="008962D9"/>
    <w:rsid w:val="00897C26"/>
    <w:rsid w:val="008B68AC"/>
    <w:rsid w:val="00926BAE"/>
    <w:rsid w:val="00962CD7"/>
    <w:rsid w:val="009746A1"/>
    <w:rsid w:val="00A448C1"/>
    <w:rsid w:val="00A54DA2"/>
    <w:rsid w:val="00AA0F0C"/>
    <w:rsid w:val="00AA7AA0"/>
    <w:rsid w:val="00AE735A"/>
    <w:rsid w:val="00B2198A"/>
    <w:rsid w:val="00BD331F"/>
    <w:rsid w:val="00CA6B4F"/>
    <w:rsid w:val="00CA7BBA"/>
    <w:rsid w:val="00CB595E"/>
    <w:rsid w:val="00CE28DA"/>
    <w:rsid w:val="00D45644"/>
    <w:rsid w:val="00D64915"/>
    <w:rsid w:val="00D87635"/>
    <w:rsid w:val="00DA4A43"/>
    <w:rsid w:val="00E25B99"/>
    <w:rsid w:val="00E37225"/>
    <w:rsid w:val="00E41FF0"/>
    <w:rsid w:val="00E566AD"/>
    <w:rsid w:val="00E81885"/>
    <w:rsid w:val="00F45001"/>
    <w:rsid w:val="00F55704"/>
    <w:rsid w:val="00F72AB9"/>
    <w:rsid w:val="00F814ED"/>
    <w:rsid w:val="00F95BE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98A2"/>
  <w15:chartTrackingRefBased/>
  <w15:docId w15:val="{022102AF-2F80-B445-8603-FE45EC26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E84C22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4C2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84C22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E84C22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4C22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E84C22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B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D451053DB7AA49BBF9687D3F86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BA8D-A7A1-DF4F-B099-2AA00116EA8A}"/>
      </w:docPartPr>
      <w:docPartBody>
        <w:p w:rsidR="00194A6E" w:rsidRDefault="00F4669B">
          <w:pPr>
            <w:pStyle w:val="EED451053DB7AA49BBF9687D3F8678F6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724014B4F877C340AA4C66157739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E356-38E0-A14B-A7C3-5B2EA1B6CCB4}"/>
      </w:docPartPr>
      <w:docPartBody>
        <w:p w:rsidR="00194A6E" w:rsidRDefault="00F4669B">
          <w:pPr>
            <w:pStyle w:val="724014B4F877C340AA4C66157739677E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88804803B6DBD34B9756453300B7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3EA7-13A6-E64A-929F-8C4C6C85BA3B}"/>
      </w:docPartPr>
      <w:docPartBody>
        <w:p w:rsidR="00194A6E" w:rsidRDefault="00F4669B">
          <w:pPr>
            <w:pStyle w:val="88804803B6DBD34B9756453300B7DC01"/>
          </w:pPr>
          <w:r w:rsidRPr="00B2198A">
            <w:t>Time</w:t>
          </w:r>
        </w:p>
      </w:docPartBody>
    </w:docPart>
    <w:docPart>
      <w:docPartPr>
        <w:name w:val="DAB11A7D6ADBA34D8E701C4BFF4E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CBF2-D643-6A4E-98FA-D1223E54E2F3}"/>
      </w:docPartPr>
      <w:docPartBody>
        <w:p w:rsidR="00194A6E" w:rsidRDefault="00F4669B">
          <w:pPr>
            <w:pStyle w:val="DAB11A7D6ADBA34D8E701C4BFF4EB127"/>
          </w:pPr>
          <w:r w:rsidRPr="00B2198A">
            <w:t>Time</w:t>
          </w:r>
        </w:p>
      </w:docPartBody>
    </w:docPart>
    <w:docPart>
      <w:docPartPr>
        <w:name w:val="72931FA3F58B5A438A45E1D52D67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31CD-0A71-2F48-A746-FC0E7DCB2814}"/>
      </w:docPartPr>
      <w:docPartBody>
        <w:p w:rsidR="00194A6E" w:rsidRDefault="00F4669B">
          <w:pPr>
            <w:pStyle w:val="72931FA3F58B5A438A45E1D52D67B9C1"/>
          </w:pPr>
          <w:r w:rsidRPr="00B2198A">
            <w:t>Time</w:t>
          </w:r>
        </w:p>
      </w:docPartBody>
    </w:docPart>
    <w:docPart>
      <w:docPartPr>
        <w:name w:val="E1711492F1711B489E361E4DD168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983D-7EEB-5647-A17F-A04A166BEC6A}"/>
      </w:docPartPr>
      <w:docPartBody>
        <w:p w:rsidR="00194A6E" w:rsidRDefault="00F4669B">
          <w:pPr>
            <w:pStyle w:val="E1711492F1711B489E361E4DD168D4C9"/>
          </w:pPr>
          <w:r w:rsidRPr="00B2198A">
            <w:t>Time</w:t>
          </w:r>
        </w:p>
      </w:docPartBody>
    </w:docPart>
    <w:docPart>
      <w:docPartPr>
        <w:name w:val="69C82EDEF3665243B6491018FD7A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B28F-8843-5441-B9E4-023FD49A8F53}"/>
      </w:docPartPr>
      <w:docPartBody>
        <w:p w:rsidR="00194A6E" w:rsidRDefault="00F4669B">
          <w:pPr>
            <w:pStyle w:val="69C82EDEF3665243B6491018FD7A7F3D"/>
          </w:pPr>
          <w:r w:rsidRPr="00B2198A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B"/>
    <w:rsid w:val="00194A6E"/>
    <w:rsid w:val="005C6673"/>
    <w:rsid w:val="00807401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C1A6ABA5BA546B1334490E120A58B">
    <w:name w:val="653C1A6ABA5BA546B1334490E120A58B"/>
  </w:style>
  <w:style w:type="paragraph" w:customStyle="1" w:styleId="E85A250A945C3C4BB3351A71A922A8EB">
    <w:name w:val="E85A250A945C3C4BB3351A71A922A8EB"/>
  </w:style>
  <w:style w:type="paragraph" w:customStyle="1" w:styleId="12AAA4CEF4962C4F88860839D24B818F">
    <w:name w:val="12AAA4CEF4962C4F88860839D24B818F"/>
  </w:style>
  <w:style w:type="paragraph" w:customStyle="1" w:styleId="4ED444E0DC6E894AADEFB27A99B275ED">
    <w:name w:val="4ED444E0DC6E894AADEFB27A99B275ED"/>
  </w:style>
  <w:style w:type="paragraph" w:customStyle="1" w:styleId="24ECACD34F412F4F860925C72470FC56">
    <w:name w:val="24ECACD34F412F4F860925C72470FC56"/>
  </w:style>
  <w:style w:type="paragraph" w:customStyle="1" w:styleId="5D557DCC529AC440AAE603E74DAF788E">
    <w:name w:val="5D557DCC529AC440AAE603E74DAF788E"/>
  </w:style>
  <w:style w:type="paragraph" w:customStyle="1" w:styleId="6AE01F8918F4EF4183CDDC62E4BF72C6">
    <w:name w:val="6AE01F8918F4EF4183CDDC62E4BF72C6"/>
  </w:style>
  <w:style w:type="paragraph" w:customStyle="1" w:styleId="A3F9924E9997F8408024DB03F6E54552">
    <w:name w:val="A3F9924E9997F8408024DB03F6E54552"/>
  </w:style>
  <w:style w:type="paragraph" w:customStyle="1" w:styleId="C7B28BDAF32EEF46AF67824B357F1DCD">
    <w:name w:val="C7B28BDAF32EEF46AF67824B357F1DCD"/>
  </w:style>
  <w:style w:type="paragraph" w:customStyle="1" w:styleId="06DC3E546E5FB64A99BC0BD154CDA8A9">
    <w:name w:val="06DC3E546E5FB64A99BC0BD154CDA8A9"/>
  </w:style>
  <w:style w:type="paragraph" w:customStyle="1" w:styleId="992001CD4F5F124F94BEE9CEFCE2FF2D">
    <w:name w:val="992001CD4F5F124F94BEE9CEFCE2FF2D"/>
  </w:style>
  <w:style w:type="paragraph" w:customStyle="1" w:styleId="9F595D8483EA6B4386000440A1C78290">
    <w:name w:val="9F595D8483EA6B4386000440A1C78290"/>
  </w:style>
  <w:style w:type="paragraph" w:customStyle="1" w:styleId="2F47AAE85DEA0A46B64C69DB19ED4A21">
    <w:name w:val="2F47AAE85DEA0A46B64C69DB19ED4A21"/>
  </w:style>
  <w:style w:type="paragraph" w:customStyle="1" w:styleId="EBD719C286B00346AA59A1007D81F66F">
    <w:name w:val="EBD719C286B00346AA59A1007D81F66F"/>
  </w:style>
  <w:style w:type="paragraph" w:customStyle="1" w:styleId="4ED1FA16BBEF7F45B7FE0E31A42CD2EC">
    <w:name w:val="4ED1FA16BBEF7F45B7FE0E31A42CD2EC"/>
  </w:style>
  <w:style w:type="paragraph" w:customStyle="1" w:styleId="5E906BA968C1074FAD98A0C324706C05">
    <w:name w:val="5E906BA968C1074FAD98A0C324706C05"/>
  </w:style>
  <w:style w:type="paragraph" w:customStyle="1" w:styleId="3E24016CE17E4040AF0FF372E86AC137">
    <w:name w:val="3E24016CE17E4040AF0FF372E86AC137"/>
  </w:style>
  <w:style w:type="paragraph" w:customStyle="1" w:styleId="879DD5D1F2CEA4458F5331FB7B3D176C">
    <w:name w:val="879DD5D1F2CEA4458F5331FB7B3D176C"/>
  </w:style>
  <w:style w:type="paragraph" w:customStyle="1" w:styleId="EED451053DB7AA49BBF9687D3F8678F6">
    <w:name w:val="EED451053DB7AA49BBF9687D3F8678F6"/>
  </w:style>
  <w:style w:type="paragraph" w:customStyle="1" w:styleId="724014B4F877C340AA4C66157739677E">
    <w:name w:val="724014B4F877C340AA4C66157739677E"/>
  </w:style>
  <w:style w:type="paragraph" w:customStyle="1" w:styleId="CF9B248F3F330340917429E5267A83AB">
    <w:name w:val="CF9B248F3F330340917429E5267A83AB"/>
  </w:style>
  <w:style w:type="paragraph" w:customStyle="1" w:styleId="9CA6406016D7824F974D374F071662BB">
    <w:name w:val="9CA6406016D7824F974D374F071662BB"/>
  </w:style>
  <w:style w:type="paragraph" w:customStyle="1" w:styleId="4EF8C934781464479DDDCA4F610036B3">
    <w:name w:val="4EF8C934781464479DDDCA4F610036B3"/>
  </w:style>
  <w:style w:type="paragraph" w:customStyle="1" w:styleId="7D84A91C7A2D544E80D25BD8AB5E3518">
    <w:name w:val="7D84A91C7A2D544E80D25BD8AB5E3518"/>
  </w:style>
  <w:style w:type="paragraph" w:customStyle="1" w:styleId="D33D1113862F4C45A82C02233FA9836E">
    <w:name w:val="D33D1113862F4C45A82C02233FA9836E"/>
  </w:style>
  <w:style w:type="paragraph" w:customStyle="1" w:styleId="3E8FA7D91BB20C44A297B9E7CE57C48B">
    <w:name w:val="3E8FA7D91BB20C44A297B9E7CE57C48B"/>
  </w:style>
  <w:style w:type="paragraph" w:customStyle="1" w:styleId="D4EB00DBF499784FA264142DA7FD553B">
    <w:name w:val="D4EB00DBF499784FA264142DA7FD553B"/>
  </w:style>
  <w:style w:type="paragraph" w:customStyle="1" w:styleId="88804803B6DBD34B9756453300B7DC01">
    <w:name w:val="88804803B6DBD34B9756453300B7DC01"/>
  </w:style>
  <w:style w:type="paragraph" w:customStyle="1" w:styleId="55DC0CBDB88FB04C81B1D29D07ABD220">
    <w:name w:val="55DC0CBDB88FB04C81B1D29D07ABD220"/>
  </w:style>
  <w:style w:type="paragraph" w:customStyle="1" w:styleId="3A89EA744F9804488C4218919D7675B6">
    <w:name w:val="3A89EA744F9804488C4218919D7675B6"/>
  </w:style>
  <w:style w:type="paragraph" w:customStyle="1" w:styleId="DAB11A7D6ADBA34D8E701C4BFF4EB127">
    <w:name w:val="DAB11A7D6ADBA34D8E701C4BFF4EB127"/>
  </w:style>
  <w:style w:type="paragraph" w:customStyle="1" w:styleId="9BFB70604398C54F9C7068EDE52A6CB7">
    <w:name w:val="9BFB70604398C54F9C7068EDE52A6CB7"/>
  </w:style>
  <w:style w:type="paragraph" w:customStyle="1" w:styleId="CF797B6FDA0D0349A0889578F5B13153">
    <w:name w:val="CF797B6FDA0D0349A0889578F5B13153"/>
  </w:style>
  <w:style w:type="paragraph" w:customStyle="1" w:styleId="72931FA3F58B5A438A45E1D52D67B9C1">
    <w:name w:val="72931FA3F58B5A438A45E1D52D67B9C1"/>
  </w:style>
  <w:style w:type="paragraph" w:customStyle="1" w:styleId="E3FB44A5607015478038FC74450914C8">
    <w:name w:val="E3FB44A5607015478038FC74450914C8"/>
  </w:style>
  <w:style w:type="paragraph" w:customStyle="1" w:styleId="BCE4E67787A39D439773D55ACDA4DE80">
    <w:name w:val="BCE4E67787A39D439773D55ACDA4DE80"/>
  </w:style>
  <w:style w:type="paragraph" w:customStyle="1" w:styleId="E1711492F1711B489E361E4DD168D4C9">
    <w:name w:val="E1711492F1711B489E361E4DD168D4C9"/>
  </w:style>
  <w:style w:type="paragraph" w:customStyle="1" w:styleId="081E75745180254D93DAC4F4CBB5C67F">
    <w:name w:val="081E75745180254D93DAC4F4CBB5C67F"/>
  </w:style>
  <w:style w:type="paragraph" w:customStyle="1" w:styleId="3F01364C1712A540A8E30B6BD71279F2">
    <w:name w:val="3F01364C1712A540A8E30B6BD71279F2"/>
  </w:style>
  <w:style w:type="paragraph" w:customStyle="1" w:styleId="69C82EDEF3665243B6491018FD7A7F3D">
    <w:name w:val="69C82EDEF3665243B6491018FD7A7F3D"/>
  </w:style>
  <w:style w:type="paragraph" w:customStyle="1" w:styleId="659710D9D3BBA8418455D1C552E97330">
    <w:name w:val="659710D9D3BBA8418455D1C552E97330"/>
  </w:style>
  <w:style w:type="paragraph" w:customStyle="1" w:styleId="5C49A7E8BA781949A55A7D76F2A71773">
    <w:name w:val="5C49A7E8BA781949A55A7D76F2A71773"/>
  </w:style>
  <w:style w:type="paragraph" w:customStyle="1" w:styleId="B86BB7F30DA7D242B18DB3DB8A738DDC">
    <w:name w:val="B86BB7F30DA7D242B18DB3DB8A738DDC"/>
  </w:style>
  <w:style w:type="paragraph" w:customStyle="1" w:styleId="C5E38D6B5DD6304EA9AE77F0A0F82382">
    <w:name w:val="C5E38D6B5DD6304EA9AE77F0A0F82382"/>
  </w:style>
  <w:style w:type="paragraph" w:customStyle="1" w:styleId="69537C3ECB2DEA4AA3ED1CE502A72C44">
    <w:name w:val="69537C3ECB2DEA4AA3ED1CE502A72C44"/>
  </w:style>
  <w:style w:type="paragraph" w:customStyle="1" w:styleId="45586657532F3B4FA414A95723B77712">
    <w:name w:val="45586657532F3B4FA414A95723B77712"/>
  </w:style>
  <w:style w:type="paragraph" w:customStyle="1" w:styleId="EFFB15D4A6E9BA44943A9908F31A3558">
    <w:name w:val="EFFB15D4A6E9BA44943A9908F31A3558"/>
  </w:style>
  <w:style w:type="paragraph" w:customStyle="1" w:styleId="4B475BE9F9CED347B0E269E086261DD0">
    <w:name w:val="4B475BE9F9CED347B0E269E086261DD0"/>
  </w:style>
  <w:style w:type="paragraph" w:customStyle="1" w:styleId="55B1C0797A099149B02394EBD23F9441">
    <w:name w:val="55B1C0797A099149B02394EBD23F9441"/>
  </w:style>
  <w:style w:type="paragraph" w:customStyle="1" w:styleId="72C5D403266A9B469866E1B218905A4E">
    <w:name w:val="72C5D403266A9B469866E1B218905A4E"/>
  </w:style>
  <w:style w:type="paragraph" w:customStyle="1" w:styleId="B73E35B05A260E4690F4535D745CEBDE">
    <w:name w:val="B73E35B05A260E4690F4535D745CEBDE"/>
  </w:style>
  <w:style w:type="paragraph" w:customStyle="1" w:styleId="85AEE6D5C5F0E843BDEA18374DB5C148">
    <w:name w:val="85AEE6D5C5F0E843BDEA18374DB5C148"/>
  </w:style>
  <w:style w:type="paragraph" w:customStyle="1" w:styleId="CD1F57CBA3DB5F49969FE3D1876AE1CB">
    <w:name w:val="CD1F57CBA3DB5F49969FE3D1876AE1CB"/>
  </w:style>
  <w:style w:type="paragraph" w:customStyle="1" w:styleId="4CBC1CA412B1794E9EA12BDC8017C2EF">
    <w:name w:val="4CBC1CA412B1794E9EA12BDC8017C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E98608-2ABC-5148-B6D9-8710491B18A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Loblaw</cp:lastModifiedBy>
  <cp:revision>6</cp:revision>
  <dcterms:created xsi:type="dcterms:W3CDTF">2020-08-27T18:56:00Z</dcterms:created>
  <dcterms:modified xsi:type="dcterms:W3CDTF">2020-09-04T01:56:00Z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_documentId">
    <vt:lpwstr>documentId_3798</vt:lpwstr>
  </property>
</Properties>
</file>